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85" w:rsidRPr="00E54A0B" w:rsidRDefault="00937585" w:rsidP="00937585">
      <w:pPr>
        <w:jc w:val="both"/>
        <w:rPr>
          <w:sz w:val="24"/>
          <w:szCs w:val="24"/>
        </w:rPr>
      </w:pPr>
      <w:r w:rsidRPr="00E54A0B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E54A0B">
        <w:rPr>
          <w:sz w:val="24"/>
          <w:szCs w:val="24"/>
        </w:rPr>
        <w:t xml:space="preserve">      Утверждаю</w:t>
      </w:r>
    </w:p>
    <w:p w:rsidR="00937585" w:rsidRPr="00E54A0B" w:rsidRDefault="00937585" w:rsidP="00937585">
      <w:pPr>
        <w:jc w:val="both"/>
        <w:rPr>
          <w:sz w:val="24"/>
          <w:szCs w:val="24"/>
        </w:rPr>
      </w:pPr>
      <w:r w:rsidRPr="00E54A0B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E54A0B">
        <w:rPr>
          <w:sz w:val="24"/>
          <w:szCs w:val="24"/>
        </w:rPr>
        <w:t xml:space="preserve">    Директор МБОУ «</w:t>
      </w:r>
      <w:proofErr w:type="spellStart"/>
      <w:r w:rsidRPr="00E54A0B">
        <w:rPr>
          <w:sz w:val="24"/>
          <w:szCs w:val="24"/>
        </w:rPr>
        <w:t>Канабековская</w:t>
      </w:r>
      <w:proofErr w:type="spellEnd"/>
      <w:r w:rsidRPr="00E54A0B">
        <w:rPr>
          <w:sz w:val="24"/>
          <w:szCs w:val="24"/>
        </w:rPr>
        <w:t xml:space="preserve"> ООШ»</w:t>
      </w:r>
    </w:p>
    <w:p w:rsidR="00937585" w:rsidRPr="00E54A0B" w:rsidRDefault="00937585" w:rsidP="00937585">
      <w:pPr>
        <w:jc w:val="both"/>
        <w:rPr>
          <w:sz w:val="24"/>
          <w:szCs w:val="24"/>
        </w:rPr>
      </w:pPr>
      <w:r w:rsidRPr="00E54A0B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E54A0B">
        <w:rPr>
          <w:sz w:val="24"/>
          <w:szCs w:val="24"/>
        </w:rPr>
        <w:t xml:space="preserve">  _____________        М.З.Рахметов</w:t>
      </w:r>
    </w:p>
    <w:p w:rsidR="00937585" w:rsidRPr="00E54A0B" w:rsidRDefault="00937585" w:rsidP="00937585">
      <w:pPr>
        <w:jc w:val="both"/>
        <w:rPr>
          <w:sz w:val="24"/>
          <w:szCs w:val="24"/>
        </w:rPr>
      </w:pPr>
      <w:r w:rsidRPr="00E54A0B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37585" w:rsidRDefault="00937585" w:rsidP="00937585">
      <w:pPr>
        <w:jc w:val="both"/>
        <w:rPr>
          <w:sz w:val="24"/>
          <w:szCs w:val="24"/>
        </w:rPr>
      </w:pPr>
      <w:r w:rsidRPr="00E54A0B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Приказ № 19/1  от 19.08</w:t>
      </w:r>
      <w:r w:rsidRPr="00E54A0B">
        <w:rPr>
          <w:sz w:val="24"/>
          <w:szCs w:val="24"/>
        </w:rPr>
        <w:t>.2014г.</w:t>
      </w:r>
    </w:p>
    <w:p w:rsidR="00937585" w:rsidRPr="00E54A0B" w:rsidRDefault="00937585" w:rsidP="00937585">
      <w:pPr>
        <w:jc w:val="both"/>
        <w:rPr>
          <w:sz w:val="24"/>
          <w:szCs w:val="24"/>
        </w:rPr>
      </w:pPr>
    </w:p>
    <w:p w:rsidR="00937585" w:rsidRDefault="00937585" w:rsidP="00937585">
      <w:pPr>
        <w:jc w:val="center"/>
        <w:rPr>
          <w:sz w:val="28"/>
          <w:szCs w:val="28"/>
        </w:rPr>
      </w:pPr>
    </w:p>
    <w:p w:rsidR="00937585" w:rsidRPr="00D1429A" w:rsidRDefault="00937585" w:rsidP="009375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D1429A">
        <w:rPr>
          <w:sz w:val="28"/>
          <w:szCs w:val="28"/>
        </w:rPr>
        <w:t>ПОЛОЖЕНИЕ</w:t>
      </w:r>
    </w:p>
    <w:p w:rsidR="00937585" w:rsidRPr="00D1429A" w:rsidRDefault="00937585" w:rsidP="00937585">
      <w:pPr>
        <w:jc w:val="center"/>
        <w:rPr>
          <w:sz w:val="28"/>
          <w:szCs w:val="28"/>
        </w:rPr>
      </w:pPr>
      <w:r w:rsidRPr="00D1429A">
        <w:rPr>
          <w:sz w:val="28"/>
          <w:szCs w:val="28"/>
        </w:rPr>
        <w:t xml:space="preserve">О ПОРЯДКЕ ПРЕДОСТАВЛЕНИЯ В ПОЛЬЗОВАНИЕ УЧЕБНИКОВ, УЧЕБНЫХ ПОСОБИЙ </w:t>
      </w:r>
      <w:proofErr w:type="gramStart"/>
      <w:r w:rsidRPr="00D1429A">
        <w:rPr>
          <w:sz w:val="28"/>
          <w:szCs w:val="28"/>
        </w:rPr>
        <w:t>ОБУЧАЮЩИМСЯ</w:t>
      </w:r>
      <w:proofErr w:type="gramEnd"/>
      <w:r w:rsidRPr="00D1429A">
        <w:rPr>
          <w:sz w:val="28"/>
          <w:szCs w:val="28"/>
        </w:rPr>
        <w:t>, ОСВАИВАЮЩИМ УЧЕБНЫЕ ПРЕДМЕТЫ, КУРСЫ, ДИСЦИПЛИНЫ (МОДУЛИ)</w:t>
      </w:r>
      <w:r>
        <w:rPr>
          <w:sz w:val="28"/>
          <w:szCs w:val="28"/>
        </w:rPr>
        <w:t xml:space="preserve"> </w:t>
      </w:r>
      <w:r w:rsidRPr="00D1429A">
        <w:rPr>
          <w:sz w:val="28"/>
          <w:szCs w:val="28"/>
        </w:rPr>
        <w:t>В ПРЕДЕЛАХ ФЕДЕРАЛЬНЫХ ГОСУДАРСТВЕННЫХ ОБРАЗОВАТЕЛЬНЫХ СТАНДАРТОВ, ОБРАЗОВАТЕЛЬНЫХ СТАНДАРТОВ</w:t>
      </w:r>
    </w:p>
    <w:p w:rsidR="00937585" w:rsidRDefault="00937585" w:rsidP="00937585">
      <w:pPr>
        <w:jc w:val="center"/>
      </w:pPr>
    </w:p>
    <w:p w:rsidR="00937585" w:rsidRPr="00D1429A" w:rsidRDefault="00937585" w:rsidP="00937585">
      <w:pPr>
        <w:spacing w:line="360" w:lineRule="exact"/>
        <w:ind w:firstLine="709"/>
        <w:jc w:val="center"/>
        <w:rPr>
          <w:sz w:val="28"/>
          <w:szCs w:val="28"/>
        </w:rPr>
      </w:pPr>
      <w:r w:rsidRPr="00D1429A">
        <w:rPr>
          <w:sz w:val="28"/>
          <w:szCs w:val="28"/>
        </w:rPr>
        <w:t>I. ОБЩИЕ ПОЛОЖЕНИЯ</w:t>
      </w:r>
    </w:p>
    <w:p w:rsidR="00937585" w:rsidRPr="00D1429A" w:rsidRDefault="00937585" w:rsidP="00937585">
      <w:pPr>
        <w:spacing w:line="360" w:lineRule="exact"/>
        <w:ind w:firstLine="709"/>
        <w:jc w:val="both"/>
        <w:rPr>
          <w:sz w:val="28"/>
          <w:szCs w:val="28"/>
        </w:rPr>
      </w:pPr>
    </w:p>
    <w:p w:rsidR="00937585" w:rsidRPr="00D1429A" w:rsidRDefault="00937585" w:rsidP="00937585">
      <w:pPr>
        <w:spacing w:line="360" w:lineRule="exact"/>
        <w:ind w:firstLine="709"/>
        <w:jc w:val="both"/>
        <w:rPr>
          <w:sz w:val="28"/>
          <w:szCs w:val="28"/>
        </w:rPr>
      </w:pPr>
      <w:r w:rsidRPr="00D1429A">
        <w:rPr>
          <w:sz w:val="28"/>
          <w:szCs w:val="28"/>
        </w:rPr>
        <w:t xml:space="preserve">1.1. </w:t>
      </w:r>
      <w:proofErr w:type="gramStart"/>
      <w:r w:rsidRPr="00D1429A">
        <w:rPr>
          <w:sz w:val="28"/>
          <w:szCs w:val="28"/>
        </w:rPr>
        <w:t>Настоящее Положение о порядке предоставления в пользование учебников и учебных пособий обучающимся, осваивающим учебные предметы, курсы, дисциплины (модули) в пределах федеральных государственных образовательных стандартов, образовательных стандартов в общеобразовательных организациях  муниципального образования «</w:t>
      </w:r>
      <w:proofErr w:type="spellStart"/>
      <w:r w:rsidRPr="00D1429A">
        <w:rPr>
          <w:sz w:val="28"/>
          <w:szCs w:val="28"/>
        </w:rPr>
        <w:t>Лысьвенский</w:t>
      </w:r>
      <w:proofErr w:type="spellEnd"/>
      <w:r w:rsidRPr="00D1429A">
        <w:rPr>
          <w:sz w:val="28"/>
          <w:szCs w:val="28"/>
        </w:rPr>
        <w:t xml:space="preserve"> городской округ» (далее Положение) разработано в соответствии с Конституцией Российской Федерации, Законом об образовании в Российской Федерации от 29.12.2012 № 273, ст.35 </w:t>
      </w:r>
      <w:proofErr w:type="gramEnd"/>
    </w:p>
    <w:p w:rsidR="00937585" w:rsidRDefault="00937585" w:rsidP="00937585">
      <w:pPr>
        <w:spacing w:line="360" w:lineRule="exact"/>
        <w:ind w:firstLine="709"/>
        <w:jc w:val="both"/>
        <w:rPr>
          <w:sz w:val="28"/>
          <w:szCs w:val="28"/>
        </w:rPr>
      </w:pPr>
    </w:p>
    <w:p w:rsidR="00937585" w:rsidRPr="00D1429A" w:rsidRDefault="00937585" w:rsidP="00937585">
      <w:pPr>
        <w:spacing w:line="360" w:lineRule="exact"/>
        <w:ind w:firstLine="709"/>
        <w:jc w:val="center"/>
        <w:rPr>
          <w:sz w:val="28"/>
          <w:szCs w:val="28"/>
        </w:rPr>
      </w:pPr>
      <w:r w:rsidRPr="00D1429A">
        <w:rPr>
          <w:sz w:val="28"/>
          <w:szCs w:val="28"/>
        </w:rPr>
        <w:t>II. ПОНЯТИЯ, ИСПОЛЬЗУЕМЫЕ В ПОЛОЖЕНИИ</w:t>
      </w:r>
    </w:p>
    <w:p w:rsidR="00937585" w:rsidRPr="00D1429A" w:rsidRDefault="00937585" w:rsidP="00937585">
      <w:pPr>
        <w:spacing w:line="360" w:lineRule="exact"/>
        <w:ind w:firstLine="709"/>
        <w:jc w:val="both"/>
        <w:rPr>
          <w:sz w:val="28"/>
          <w:szCs w:val="28"/>
        </w:rPr>
      </w:pPr>
    </w:p>
    <w:p w:rsidR="00937585" w:rsidRPr="00D1429A" w:rsidRDefault="00937585" w:rsidP="00937585">
      <w:pPr>
        <w:spacing w:line="360" w:lineRule="exact"/>
        <w:ind w:firstLine="709"/>
        <w:jc w:val="both"/>
        <w:rPr>
          <w:sz w:val="28"/>
          <w:szCs w:val="28"/>
        </w:rPr>
      </w:pPr>
      <w:r w:rsidRPr="00D1429A">
        <w:rPr>
          <w:sz w:val="28"/>
          <w:szCs w:val="28"/>
        </w:rPr>
        <w:t>Образовательная организация – муниципальное бюджетное (автономное) образовательное учреждение.</w:t>
      </w:r>
    </w:p>
    <w:p w:rsidR="00937585" w:rsidRPr="00D1429A" w:rsidRDefault="00937585" w:rsidP="00937585">
      <w:pPr>
        <w:spacing w:line="360" w:lineRule="exact"/>
        <w:ind w:firstLine="709"/>
        <w:jc w:val="both"/>
        <w:rPr>
          <w:sz w:val="28"/>
          <w:szCs w:val="28"/>
        </w:rPr>
      </w:pPr>
      <w:r w:rsidRPr="00D1429A">
        <w:rPr>
          <w:sz w:val="28"/>
          <w:szCs w:val="28"/>
        </w:rPr>
        <w:t xml:space="preserve"> Учебник – учебное издание, содержащее систематическое изложение учебной дисциплины, ее раздела, части, соответствующее учебной программе, и официально утвержденное в качестве данного вида.</w:t>
      </w:r>
    </w:p>
    <w:p w:rsidR="00937585" w:rsidRPr="00D1429A" w:rsidRDefault="00937585" w:rsidP="00937585">
      <w:pPr>
        <w:spacing w:line="360" w:lineRule="exact"/>
        <w:ind w:firstLine="709"/>
        <w:jc w:val="both"/>
        <w:rPr>
          <w:sz w:val="28"/>
          <w:szCs w:val="28"/>
        </w:rPr>
      </w:pPr>
      <w:r w:rsidRPr="00D1429A">
        <w:rPr>
          <w:sz w:val="28"/>
          <w:szCs w:val="28"/>
        </w:rPr>
        <w:t xml:space="preserve"> Учебное пособие – учебное издание, дополняющее или заменяющее частично или полностью учебник, официально утвержденное в качестве данного вида.</w:t>
      </w:r>
    </w:p>
    <w:p w:rsidR="00937585" w:rsidRPr="00D1429A" w:rsidRDefault="00937585" w:rsidP="00937585">
      <w:pPr>
        <w:spacing w:line="360" w:lineRule="exact"/>
        <w:ind w:firstLine="709"/>
        <w:jc w:val="both"/>
        <w:rPr>
          <w:sz w:val="28"/>
          <w:szCs w:val="28"/>
        </w:rPr>
      </w:pPr>
      <w:r w:rsidRPr="00D1429A">
        <w:rPr>
          <w:sz w:val="28"/>
          <w:szCs w:val="28"/>
        </w:rPr>
        <w:t xml:space="preserve"> </w:t>
      </w:r>
      <w:proofErr w:type="gramStart"/>
      <w:r w:rsidRPr="00D1429A">
        <w:rPr>
          <w:sz w:val="28"/>
          <w:szCs w:val="28"/>
        </w:rPr>
        <w:t>Рабочая тетрадь – учебное пособие, имеющее особый дидактической аппарат, способствующий самостоятельной работе учащегося над освоением учебного предмета.</w:t>
      </w:r>
      <w:proofErr w:type="gramEnd"/>
    </w:p>
    <w:p w:rsidR="00937585" w:rsidRPr="00D1429A" w:rsidRDefault="00937585" w:rsidP="00937585">
      <w:pPr>
        <w:spacing w:line="360" w:lineRule="exact"/>
        <w:ind w:firstLine="709"/>
        <w:jc w:val="both"/>
        <w:rPr>
          <w:sz w:val="28"/>
          <w:szCs w:val="28"/>
        </w:rPr>
      </w:pPr>
      <w:r w:rsidRPr="00D1429A">
        <w:rPr>
          <w:sz w:val="28"/>
          <w:szCs w:val="28"/>
        </w:rPr>
        <w:t xml:space="preserve"> Учебно-методический  комплект – набор учебных изданий, предназначенный для определенной ступени обучения и включающий </w:t>
      </w:r>
      <w:proofErr w:type="gramStart"/>
      <w:r w:rsidRPr="00D1429A">
        <w:rPr>
          <w:sz w:val="28"/>
          <w:szCs w:val="28"/>
        </w:rPr>
        <w:t>учебник</w:t>
      </w:r>
      <w:proofErr w:type="gramEnd"/>
      <w:r w:rsidRPr="00D1429A">
        <w:rPr>
          <w:sz w:val="28"/>
          <w:szCs w:val="28"/>
        </w:rPr>
        <w:t xml:space="preserve"> и учебные пособия, выпущенные организациями, входящими в перечень организаций, осуществляющих выпуск учебных пособий, которые допускаются </w:t>
      </w:r>
      <w:r w:rsidRPr="00D1429A">
        <w:rPr>
          <w:sz w:val="28"/>
          <w:szCs w:val="28"/>
        </w:rPr>
        <w:lastRenderedPageBreak/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937585" w:rsidRPr="00D1429A" w:rsidRDefault="00937585" w:rsidP="00937585">
      <w:pPr>
        <w:spacing w:line="360" w:lineRule="exact"/>
        <w:ind w:firstLine="709"/>
        <w:jc w:val="both"/>
        <w:rPr>
          <w:sz w:val="28"/>
          <w:szCs w:val="28"/>
        </w:rPr>
      </w:pPr>
      <w:r w:rsidRPr="00D1429A">
        <w:rPr>
          <w:sz w:val="28"/>
          <w:szCs w:val="28"/>
        </w:rPr>
        <w:t xml:space="preserve"> </w:t>
      </w:r>
      <w:proofErr w:type="gramStart"/>
      <w:r w:rsidRPr="00D1429A">
        <w:rPr>
          <w:sz w:val="28"/>
          <w:szCs w:val="28"/>
        </w:rPr>
        <w:t>Учебно-методические материалы – это совокупность материалов, в полном объеме обеспечивающих преподавание данной дисциплины (рабочие материалы, поурочное планирование, конспекты, методические пособия, дидактические материалы, практикумы, задачники, атласы, контурные карты, средства контроля знаний, справочные издания и т.п.).</w:t>
      </w:r>
      <w:proofErr w:type="gramEnd"/>
    </w:p>
    <w:p w:rsidR="00937585" w:rsidRPr="00D1429A" w:rsidRDefault="00937585" w:rsidP="00937585">
      <w:pPr>
        <w:spacing w:line="360" w:lineRule="exact"/>
        <w:ind w:firstLine="709"/>
        <w:jc w:val="both"/>
        <w:rPr>
          <w:sz w:val="28"/>
          <w:szCs w:val="28"/>
        </w:rPr>
      </w:pPr>
      <w:r w:rsidRPr="00D1429A">
        <w:rPr>
          <w:sz w:val="28"/>
          <w:szCs w:val="28"/>
        </w:rPr>
        <w:t xml:space="preserve"> Средства обучения и воспитания – оборудование образовательной организации, источники учебной информации, предоставляемые </w:t>
      </w:r>
      <w:proofErr w:type="gramStart"/>
      <w:r w:rsidRPr="00D1429A">
        <w:rPr>
          <w:sz w:val="28"/>
          <w:szCs w:val="28"/>
        </w:rPr>
        <w:t>обучающимся</w:t>
      </w:r>
      <w:proofErr w:type="gramEnd"/>
      <w:r w:rsidRPr="00D1429A">
        <w:rPr>
          <w:sz w:val="28"/>
          <w:szCs w:val="28"/>
        </w:rPr>
        <w:t xml:space="preserve"> в ходе образовательного процесса.</w:t>
      </w:r>
    </w:p>
    <w:p w:rsidR="00937585" w:rsidRPr="00D1429A" w:rsidRDefault="00937585" w:rsidP="00937585">
      <w:pPr>
        <w:spacing w:line="360" w:lineRule="exact"/>
        <w:ind w:firstLine="709"/>
        <w:jc w:val="both"/>
        <w:rPr>
          <w:sz w:val="28"/>
          <w:szCs w:val="28"/>
        </w:rPr>
      </w:pPr>
      <w:r w:rsidRPr="00D1429A">
        <w:rPr>
          <w:sz w:val="28"/>
          <w:szCs w:val="28"/>
        </w:rPr>
        <w:t xml:space="preserve"> </w:t>
      </w:r>
      <w:proofErr w:type="gramStart"/>
      <w:r w:rsidRPr="00D1429A">
        <w:rPr>
          <w:sz w:val="28"/>
          <w:szCs w:val="28"/>
        </w:rPr>
        <w:t>Канцелярские товары – школьно-письменные принадлежности (тетради, карандаши, альбомы для рисования, папки, пеналы, клей, маркеры, фломастеры и др.), используемые обучающимися в образовательном процессе.</w:t>
      </w:r>
      <w:proofErr w:type="gramEnd"/>
    </w:p>
    <w:p w:rsidR="00937585" w:rsidRPr="00D1429A" w:rsidRDefault="00937585" w:rsidP="00937585">
      <w:pPr>
        <w:spacing w:line="360" w:lineRule="exact"/>
        <w:ind w:firstLine="709"/>
        <w:jc w:val="both"/>
        <w:rPr>
          <w:sz w:val="28"/>
          <w:szCs w:val="28"/>
        </w:rPr>
      </w:pPr>
    </w:p>
    <w:p w:rsidR="00937585" w:rsidRPr="00D1429A" w:rsidRDefault="00937585" w:rsidP="00937585">
      <w:pPr>
        <w:spacing w:line="360" w:lineRule="exact"/>
        <w:ind w:firstLine="709"/>
        <w:jc w:val="center"/>
        <w:rPr>
          <w:sz w:val="28"/>
          <w:szCs w:val="28"/>
        </w:rPr>
      </w:pPr>
      <w:r w:rsidRPr="00D1429A">
        <w:rPr>
          <w:sz w:val="28"/>
          <w:szCs w:val="28"/>
        </w:rPr>
        <w:t>III. ПОРЯДОК ПОЛЬЗОВАНИЯ УЧЕБНИКАМИ И УЧЕБНЫМИ ПОСОБИЯМИ</w:t>
      </w:r>
    </w:p>
    <w:p w:rsidR="00937585" w:rsidRPr="00D1429A" w:rsidRDefault="00937585" w:rsidP="00937585">
      <w:pPr>
        <w:spacing w:line="360" w:lineRule="exact"/>
        <w:ind w:firstLine="709"/>
        <w:jc w:val="both"/>
        <w:rPr>
          <w:sz w:val="28"/>
          <w:szCs w:val="28"/>
        </w:rPr>
      </w:pPr>
      <w:r w:rsidRPr="00D1429A">
        <w:rPr>
          <w:sz w:val="28"/>
          <w:szCs w:val="28"/>
        </w:rPr>
        <w:t>3.1. Образовательная организация самостоятельна в определении:</w:t>
      </w:r>
    </w:p>
    <w:p w:rsidR="00937585" w:rsidRPr="00D1429A" w:rsidRDefault="00937585" w:rsidP="00937585">
      <w:pPr>
        <w:spacing w:line="360" w:lineRule="exact"/>
        <w:ind w:firstLine="709"/>
        <w:jc w:val="both"/>
        <w:rPr>
          <w:sz w:val="28"/>
          <w:szCs w:val="28"/>
        </w:rPr>
      </w:pPr>
      <w:r w:rsidRPr="00D1429A">
        <w:rPr>
          <w:sz w:val="28"/>
          <w:szCs w:val="28"/>
        </w:rPr>
        <w:t>комплекта учебников, учебных пособий, учебно-методических материалов, обеспечивающих преподавание учебного предмета, курса, дисциплины (модуля);</w:t>
      </w:r>
    </w:p>
    <w:p w:rsidR="00937585" w:rsidRPr="00D1429A" w:rsidRDefault="00937585" w:rsidP="00937585">
      <w:pPr>
        <w:spacing w:line="360" w:lineRule="exact"/>
        <w:ind w:firstLine="709"/>
        <w:jc w:val="both"/>
        <w:rPr>
          <w:sz w:val="28"/>
          <w:szCs w:val="28"/>
        </w:rPr>
      </w:pPr>
      <w:r w:rsidRPr="00D1429A">
        <w:rPr>
          <w:sz w:val="28"/>
          <w:szCs w:val="28"/>
        </w:rPr>
        <w:t xml:space="preserve">порядка предоставления в пользование учебников и учебных пособий </w:t>
      </w:r>
      <w:proofErr w:type="gramStart"/>
      <w:r w:rsidRPr="00D1429A">
        <w:rPr>
          <w:sz w:val="28"/>
          <w:szCs w:val="28"/>
        </w:rPr>
        <w:t>обучающимся</w:t>
      </w:r>
      <w:proofErr w:type="gramEnd"/>
      <w:r w:rsidRPr="00D1429A">
        <w:rPr>
          <w:sz w:val="28"/>
          <w:szCs w:val="28"/>
        </w:rPr>
        <w:t>, осваивающим учебные предметы, курсы, дисциплины (модули) в пределах федеральных государственных стандартов, образовательных стандартов;</w:t>
      </w:r>
    </w:p>
    <w:p w:rsidR="00937585" w:rsidRPr="00D1429A" w:rsidRDefault="00937585" w:rsidP="00937585">
      <w:pPr>
        <w:spacing w:line="360" w:lineRule="exact"/>
        <w:ind w:firstLine="709"/>
        <w:jc w:val="both"/>
        <w:rPr>
          <w:sz w:val="28"/>
          <w:szCs w:val="28"/>
        </w:rPr>
      </w:pPr>
      <w:r w:rsidRPr="00D1429A">
        <w:rPr>
          <w:sz w:val="28"/>
          <w:szCs w:val="28"/>
        </w:rPr>
        <w:t>порядка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получающих платные образовательные услуги;</w:t>
      </w:r>
    </w:p>
    <w:p w:rsidR="00937585" w:rsidRPr="00D1429A" w:rsidRDefault="00937585" w:rsidP="00937585">
      <w:pPr>
        <w:spacing w:line="360" w:lineRule="exact"/>
        <w:ind w:firstLine="709"/>
        <w:jc w:val="both"/>
        <w:rPr>
          <w:sz w:val="28"/>
          <w:szCs w:val="28"/>
        </w:rPr>
      </w:pPr>
      <w:r w:rsidRPr="00D1429A">
        <w:rPr>
          <w:sz w:val="28"/>
          <w:szCs w:val="28"/>
        </w:rPr>
        <w:t xml:space="preserve">порядка работы </w:t>
      </w:r>
      <w:proofErr w:type="gramStart"/>
      <w:r w:rsidRPr="00D1429A">
        <w:rPr>
          <w:sz w:val="28"/>
          <w:szCs w:val="28"/>
        </w:rPr>
        <w:t>обучающихся</w:t>
      </w:r>
      <w:proofErr w:type="gramEnd"/>
      <w:r w:rsidRPr="00D1429A">
        <w:rPr>
          <w:sz w:val="28"/>
          <w:szCs w:val="28"/>
        </w:rPr>
        <w:t xml:space="preserve"> с учебниками, учебными пособиями, учебно-методическими материалами;</w:t>
      </w:r>
    </w:p>
    <w:p w:rsidR="00937585" w:rsidRPr="00D1429A" w:rsidRDefault="00937585" w:rsidP="00937585">
      <w:pPr>
        <w:spacing w:line="360" w:lineRule="exact"/>
        <w:ind w:firstLine="709"/>
        <w:jc w:val="both"/>
        <w:rPr>
          <w:sz w:val="28"/>
          <w:szCs w:val="28"/>
        </w:rPr>
      </w:pPr>
      <w:r w:rsidRPr="00D1429A">
        <w:rPr>
          <w:sz w:val="28"/>
          <w:szCs w:val="28"/>
        </w:rPr>
        <w:t>порядка организации работы по сохранению фонда учебной литературы школьной библиотеки.</w:t>
      </w:r>
    </w:p>
    <w:p w:rsidR="00937585" w:rsidRPr="00D1429A" w:rsidRDefault="00937585" w:rsidP="00937585">
      <w:pPr>
        <w:spacing w:line="360" w:lineRule="exact"/>
        <w:ind w:firstLine="709"/>
        <w:jc w:val="both"/>
        <w:rPr>
          <w:sz w:val="28"/>
          <w:szCs w:val="28"/>
        </w:rPr>
      </w:pPr>
      <w:r w:rsidRPr="00D1429A">
        <w:rPr>
          <w:sz w:val="28"/>
          <w:szCs w:val="28"/>
        </w:rPr>
        <w:t>3.2.Образовательная организация самостоятельна в выборе средств обучения и воспитания. Выбор средств обучения и воспитания определяется спецификой содержания образовательной программы и формой организации занятий.</w:t>
      </w:r>
    </w:p>
    <w:p w:rsidR="00937585" w:rsidRPr="00D1429A" w:rsidRDefault="00937585" w:rsidP="00937585">
      <w:pPr>
        <w:spacing w:line="360" w:lineRule="exact"/>
        <w:ind w:firstLine="709"/>
        <w:jc w:val="both"/>
        <w:rPr>
          <w:sz w:val="28"/>
          <w:szCs w:val="28"/>
        </w:rPr>
      </w:pPr>
      <w:r w:rsidRPr="00D1429A">
        <w:rPr>
          <w:sz w:val="28"/>
          <w:szCs w:val="28"/>
        </w:rPr>
        <w:t>3.3. Образовательная организация обеспечивает обучающихся учебниками, имеющимися в фонде библиотеки, бесплатно и в соответствии с федеральным перечнем учебников, рекомендованных (допущенных) к использованию при реализации имеющих аккредитацию образовательных программ начального общего, основного общего, среднего общего образования. Фонд библиотеки формируется исходя из бюджетного финансирования.</w:t>
      </w:r>
    </w:p>
    <w:p w:rsidR="00937585" w:rsidRPr="00D1429A" w:rsidRDefault="00937585" w:rsidP="00937585">
      <w:pPr>
        <w:spacing w:line="360" w:lineRule="exact"/>
        <w:ind w:firstLine="709"/>
        <w:jc w:val="both"/>
        <w:rPr>
          <w:sz w:val="28"/>
          <w:szCs w:val="28"/>
        </w:rPr>
      </w:pPr>
    </w:p>
    <w:p w:rsidR="00937585" w:rsidRPr="00D1429A" w:rsidRDefault="00937585" w:rsidP="00937585">
      <w:pPr>
        <w:spacing w:line="360" w:lineRule="exact"/>
        <w:ind w:firstLine="709"/>
        <w:jc w:val="both"/>
        <w:rPr>
          <w:sz w:val="28"/>
          <w:szCs w:val="28"/>
        </w:rPr>
      </w:pPr>
      <w:r w:rsidRPr="00D1429A">
        <w:rPr>
          <w:sz w:val="28"/>
          <w:szCs w:val="28"/>
        </w:rPr>
        <w:lastRenderedPageBreak/>
        <w:t>3.4. Обеспечение учебниками осуществляется по графику, утвержденному руководителем образовательной организации. Руководитель образовательной организации обязан довести информацию о графике выдачи учебников до сведения родителей (законных представителей) обучающихся путем размещения данной информации на официальном сайте.</w:t>
      </w:r>
    </w:p>
    <w:p w:rsidR="00937585" w:rsidRPr="00D1429A" w:rsidRDefault="00937585" w:rsidP="0093758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D1429A">
        <w:rPr>
          <w:sz w:val="28"/>
          <w:szCs w:val="28"/>
        </w:rPr>
        <w:t xml:space="preserve">. Учебники предоставляются </w:t>
      </w:r>
      <w:proofErr w:type="gramStart"/>
      <w:r w:rsidRPr="00D1429A">
        <w:rPr>
          <w:sz w:val="28"/>
          <w:szCs w:val="28"/>
        </w:rPr>
        <w:t>обучающимся</w:t>
      </w:r>
      <w:proofErr w:type="gramEnd"/>
      <w:r w:rsidRPr="00D1429A">
        <w:rPr>
          <w:sz w:val="28"/>
          <w:szCs w:val="28"/>
        </w:rPr>
        <w:t xml:space="preserve">  бесплатно в личное пользование на срок изучения учебного предмета, курса, дисциплины (модуля).</w:t>
      </w:r>
    </w:p>
    <w:p w:rsidR="00937585" w:rsidRPr="00D1429A" w:rsidRDefault="00937585" w:rsidP="0093758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D1429A">
        <w:rPr>
          <w:sz w:val="28"/>
          <w:szCs w:val="28"/>
        </w:rPr>
        <w:t xml:space="preserve">. Учебное пособие предоставляется </w:t>
      </w:r>
      <w:proofErr w:type="gramStart"/>
      <w:r w:rsidRPr="00D1429A">
        <w:rPr>
          <w:sz w:val="28"/>
          <w:szCs w:val="28"/>
        </w:rPr>
        <w:t>обучающемуся</w:t>
      </w:r>
      <w:proofErr w:type="gramEnd"/>
      <w:r w:rsidRPr="00D1429A">
        <w:rPr>
          <w:sz w:val="28"/>
          <w:szCs w:val="28"/>
        </w:rPr>
        <w:t xml:space="preserve"> бесплатно в личное пользование или в пользование для работы на уроке. </w:t>
      </w:r>
    </w:p>
    <w:p w:rsidR="00937585" w:rsidRPr="00D1429A" w:rsidRDefault="00937585" w:rsidP="0093758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D1429A">
        <w:rPr>
          <w:sz w:val="28"/>
          <w:szCs w:val="28"/>
        </w:rPr>
        <w:t xml:space="preserve">. Учебно-методические материалы, предназначенные для </w:t>
      </w:r>
      <w:proofErr w:type="gramStart"/>
      <w:r w:rsidRPr="00D1429A">
        <w:rPr>
          <w:sz w:val="28"/>
          <w:szCs w:val="28"/>
        </w:rPr>
        <w:t>обучающихся</w:t>
      </w:r>
      <w:proofErr w:type="gramEnd"/>
      <w:r w:rsidRPr="00D1429A">
        <w:rPr>
          <w:sz w:val="28"/>
          <w:szCs w:val="28"/>
        </w:rPr>
        <w:t>, предоставляются бесплатно. Учебно-методические материалы для индивидуальной работы обучающихся на уроке или для выполнения домашних заданий предоставляются им в личное пользование на срок изучения учебного предмета, курса, дисциплины (модуля), исходя из возможностей библиотечного фонда.</w:t>
      </w:r>
    </w:p>
    <w:p w:rsidR="00937585" w:rsidRPr="00D1429A" w:rsidRDefault="00937585" w:rsidP="0093758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D1429A">
        <w:rPr>
          <w:sz w:val="28"/>
          <w:szCs w:val="28"/>
        </w:rPr>
        <w:t xml:space="preserve">. Образовательная организация предоставляет </w:t>
      </w:r>
      <w:proofErr w:type="gramStart"/>
      <w:r w:rsidRPr="00D1429A">
        <w:rPr>
          <w:sz w:val="28"/>
          <w:szCs w:val="28"/>
        </w:rPr>
        <w:t>обучающемуся</w:t>
      </w:r>
      <w:proofErr w:type="gramEnd"/>
      <w:r w:rsidRPr="00D1429A">
        <w:rPr>
          <w:sz w:val="28"/>
          <w:szCs w:val="28"/>
        </w:rPr>
        <w:t xml:space="preserve"> право бесплатного пользования средствами обучения и воспитания для работы в образовательной организации в ходе образовательного процесса.</w:t>
      </w:r>
    </w:p>
    <w:p w:rsidR="00937585" w:rsidRPr="00D1429A" w:rsidRDefault="00937585" w:rsidP="0093758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D1429A">
        <w:rPr>
          <w:sz w:val="28"/>
          <w:szCs w:val="28"/>
        </w:rPr>
        <w:t xml:space="preserve">. </w:t>
      </w:r>
      <w:proofErr w:type="gramStart"/>
      <w:r w:rsidRPr="00D1429A">
        <w:rPr>
          <w:sz w:val="28"/>
          <w:szCs w:val="28"/>
        </w:rPr>
        <w:t>Пользование учебниками и учебными пособиями обучающимися, осваивающими  учебные предметы, курсы, дисциплины (модули) за пределами  федеральных государственных образовательных  стандартов, образовательных стандартов, и (или) получающих платные образовательные услуги, осуществляется в порядке, установленной организацией, осуществляющей образовательную деятельность.</w:t>
      </w:r>
      <w:proofErr w:type="gramEnd"/>
    </w:p>
    <w:p w:rsidR="00937585" w:rsidRPr="00D1429A" w:rsidRDefault="00937585" w:rsidP="00937585">
      <w:pPr>
        <w:spacing w:line="360" w:lineRule="exact"/>
        <w:ind w:firstLine="709"/>
        <w:jc w:val="both"/>
        <w:rPr>
          <w:sz w:val="28"/>
          <w:szCs w:val="28"/>
        </w:rPr>
      </w:pPr>
    </w:p>
    <w:p w:rsidR="00937585" w:rsidRPr="00D1429A" w:rsidRDefault="00937585" w:rsidP="00937585">
      <w:pPr>
        <w:numPr>
          <w:ilvl w:val="0"/>
          <w:numId w:val="1"/>
        </w:numPr>
        <w:spacing w:line="360" w:lineRule="exact"/>
        <w:ind w:left="709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ОБЯЗАННОСТИ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937585" w:rsidRPr="00D1429A" w:rsidRDefault="00937585" w:rsidP="00937585">
      <w:pPr>
        <w:spacing w:line="360" w:lineRule="exact"/>
        <w:ind w:firstLine="709"/>
        <w:jc w:val="both"/>
        <w:rPr>
          <w:sz w:val="28"/>
          <w:szCs w:val="28"/>
        </w:rPr>
      </w:pPr>
      <w:r w:rsidRPr="00D1429A">
        <w:rPr>
          <w:sz w:val="28"/>
          <w:szCs w:val="28"/>
        </w:rPr>
        <w:t>4.1.Обучающиеся должны своевременно по графику, утвержденному директором школы, получить необходимые учебники, учебные пособия.</w:t>
      </w:r>
    </w:p>
    <w:p w:rsidR="00937585" w:rsidRPr="00D1429A" w:rsidRDefault="00937585" w:rsidP="00937585">
      <w:pPr>
        <w:spacing w:line="360" w:lineRule="exact"/>
        <w:ind w:firstLine="709"/>
        <w:jc w:val="both"/>
        <w:rPr>
          <w:sz w:val="28"/>
          <w:szCs w:val="28"/>
        </w:rPr>
      </w:pPr>
      <w:r w:rsidRPr="00D1429A">
        <w:rPr>
          <w:sz w:val="28"/>
          <w:szCs w:val="28"/>
        </w:rPr>
        <w:t>4.2.Обучающиеся должны бережно относиться к полученным учебникам и пособиям, обеспечить их сохранность.</w:t>
      </w:r>
    </w:p>
    <w:p w:rsidR="00937585" w:rsidRPr="00D1429A" w:rsidRDefault="00937585" w:rsidP="00937585">
      <w:pPr>
        <w:spacing w:line="360" w:lineRule="exact"/>
        <w:ind w:firstLine="709"/>
        <w:jc w:val="both"/>
        <w:rPr>
          <w:sz w:val="28"/>
          <w:szCs w:val="28"/>
        </w:rPr>
      </w:pPr>
      <w:r w:rsidRPr="00D1429A">
        <w:rPr>
          <w:sz w:val="28"/>
          <w:szCs w:val="28"/>
        </w:rPr>
        <w:t>4.3. В конце учебного года, завершающего изучение учебного предмета, курса, дисциплины (модуля), и в случае перехода обучающегося в течение учебного года в другую образовательную организацию, учебники, учебные пособия, рабочие тетради и учебно-методические материалы, предоставленные ему в личное пользование, возвращаются в образовательную организацию.</w:t>
      </w:r>
    </w:p>
    <w:p w:rsidR="002F4157" w:rsidRDefault="002F4157"/>
    <w:sectPr w:rsidR="002F4157" w:rsidSect="00271591">
      <w:pgSz w:w="11907" w:h="16840"/>
      <w:pgMar w:top="851" w:right="567" w:bottom="113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4B90"/>
    <w:multiLevelType w:val="hybridMultilevel"/>
    <w:tmpl w:val="7BE46A52"/>
    <w:lvl w:ilvl="0" w:tplc="0AEC7CA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37585"/>
    <w:rsid w:val="002F4157"/>
    <w:rsid w:val="00910CAA"/>
    <w:rsid w:val="0093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2015-03-10T13:04:00Z</cp:lastPrinted>
  <dcterms:created xsi:type="dcterms:W3CDTF">2015-03-10T13:00:00Z</dcterms:created>
  <dcterms:modified xsi:type="dcterms:W3CDTF">2015-03-10T13:07:00Z</dcterms:modified>
</cp:coreProperties>
</file>